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E8" w:rsidRPr="007D5000" w:rsidRDefault="00855C7E" w:rsidP="00855C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000">
        <w:rPr>
          <w:rFonts w:ascii="Times New Roman" w:hAnsi="Times New Roman" w:cs="Times New Roman"/>
          <w:b/>
          <w:sz w:val="28"/>
          <w:szCs w:val="28"/>
        </w:rPr>
        <w:t>ПРЕПИС-ИЗВЛЕЧЕНИЕ ОТ ПР</w:t>
      </w:r>
      <w:r w:rsidR="0078693B" w:rsidRPr="007D5000">
        <w:rPr>
          <w:rFonts w:ascii="Times New Roman" w:hAnsi="Times New Roman" w:cs="Times New Roman"/>
          <w:b/>
          <w:sz w:val="28"/>
          <w:szCs w:val="28"/>
        </w:rPr>
        <w:t>О</w:t>
      </w:r>
      <w:r w:rsidRPr="007D5000">
        <w:rPr>
          <w:rFonts w:ascii="Times New Roman" w:hAnsi="Times New Roman" w:cs="Times New Roman"/>
          <w:b/>
          <w:sz w:val="28"/>
          <w:szCs w:val="28"/>
        </w:rPr>
        <w:t>ТОКОЛ</w:t>
      </w:r>
    </w:p>
    <w:p w:rsidR="00855C7E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55C7E">
        <w:rPr>
          <w:rFonts w:ascii="Times New Roman" w:hAnsi="Times New Roman" w:cs="Times New Roman"/>
          <w:sz w:val="28"/>
          <w:szCs w:val="28"/>
        </w:rPr>
        <w:t>т заседание на Научния съвет на ИДП</w:t>
      </w:r>
      <w:r>
        <w:rPr>
          <w:rFonts w:ascii="Times New Roman" w:hAnsi="Times New Roman" w:cs="Times New Roman"/>
          <w:sz w:val="28"/>
          <w:szCs w:val="28"/>
        </w:rPr>
        <w:t>-БАН</w:t>
      </w:r>
      <w:r w:rsidR="00855C7E">
        <w:rPr>
          <w:rFonts w:ascii="Times New Roman" w:hAnsi="Times New Roman" w:cs="Times New Roman"/>
          <w:sz w:val="28"/>
          <w:szCs w:val="28"/>
        </w:rPr>
        <w:t xml:space="preserve">, проведено на </w:t>
      </w:r>
      <w:r w:rsidR="00312EC5">
        <w:rPr>
          <w:rFonts w:ascii="Times New Roman" w:hAnsi="Times New Roman" w:cs="Times New Roman"/>
          <w:sz w:val="28"/>
          <w:szCs w:val="28"/>
        </w:rPr>
        <w:t>2</w:t>
      </w:r>
      <w:r w:rsidR="00DB0B06">
        <w:rPr>
          <w:rFonts w:ascii="Times New Roman" w:hAnsi="Times New Roman" w:cs="Times New Roman"/>
          <w:sz w:val="28"/>
          <w:szCs w:val="28"/>
        </w:rPr>
        <w:t>2</w:t>
      </w:r>
      <w:r w:rsidR="00855C7E">
        <w:rPr>
          <w:rFonts w:ascii="Times New Roman" w:hAnsi="Times New Roman" w:cs="Times New Roman"/>
          <w:sz w:val="28"/>
          <w:szCs w:val="28"/>
        </w:rPr>
        <w:t>.</w:t>
      </w:r>
      <w:r w:rsidR="00312EC5">
        <w:rPr>
          <w:rFonts w:ascii="Times New Roman" w:hAnsi="Times New Roman" w:cs="Times New Roman"/>
          <w:sz w:val="28"/>
          <w:szCs w:val="28"/>
        </w:rPr>
        <w:t>1</w:t>
      </w:r>
      <w:r w:rsidR="00DB0B06">
        <w:rPr>
          <w:rFonts w:ascii="Times New Roman" w:hAnsi="Times New Roman" w:cs="Times New Roman"/>
          <w:sz w:val="28"/>
          <w:szCs w:val="28"/>
        </w:rPr>
        <w:t>2</w:t>
      </w:r>
      <w:r w:rsidR="00855C7E">
        <w:rPr>
          <w:rFonts w:ascii="Times New Roman" w:hAnsi="Times New Roman" w:cs="Times New Roman"/>
          <w:sz w:val="28"/>
          <w:szCs w:val="28"/>
        </w:rPr>
        <w:t>.2025г.</w:t>
      </w: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693B" w:rsidRDefault="0078693B" w:rsidP="00855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623B" w:rsidRDefault="007D5000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8693B">
        <w:rPr>
          <w:rFonts w:ascii="Times New Roman" w:hAnsi="Times New Roman" w:cs="Times New Roman"/>
          <w:sz w:val="28"/>
          <w:szCs w:val="28"/>
        </w:rPr>
        <w:t xml:space="preserve">Днес, </w:t>
      </w:r>
      <w:r w:rsidR="0034623B">
        <w:rPr>
          <w:rFonts w:ascii="Times New Roman" w:hAnsi="Times New Roman" w:cs="Times New Roman"/>
          <w:sz w:val="28"/>
          <w:szCs w:val="28"/>
        </w:rPr>
        <w:t>2</w:t>
      </w:r>
      <w:r w:rsidR="00DB0B06">
        <w:rPr>
          <w:rFonts w:ascii="Times New Roman" w:hAnsi="Times New Roman" w:cs="Times New Roman"/>
          <w:sz w:val="28"/>
          <w:szCs w:val="28"/>
        </w:rPr>
        <w:t>2</w:t>
      </w:r>
      <w:r w:rsidR="0078693B">
        <w:rPr>
          <w:rFonts w:ascii="Times New Roman" w:hAnsi="Times New Roman" w:cs="Times New Roman"/>
          <w:sz w:val="28"/>
          <w:szCs w:val="28"/>
        </w:rPr>
        <w:t>.</w:t>
      </w:r>
      <w:r w:rsidR="0034623B">
        <w:rPr>
          <w:rFonts w:ascii="Times New Roman" w:hAnsi="Times New Roman" w:cs="Times New Roman"/>
          <w:sz w:val="28"/>
          <w:szCs w:val="28"/>
        </w:rPr>
        <w:t>1</w:t>
      </w:r>
      <w:r w:rsidR="00DB0B06">
        <w:rPr>
          <w:rFonts w:ascii="Times New Roman" w:hAnsi="Times New Roman" w:cs="Times New Roman"/>
          <w:sz w:val="28"/>
          <w:szCs w:val="28"/>
        </w:rPr>
        <w:t>2</w:t>
      </w:r>
      <w:r w:rsidR="0078693B">
        <w:rPr>
          <w:rFonts w:ascii="Times New Roman" w:hAnsi="Times New Roman" w:cs="Times New Roman"/>
          <w:sz w:val="28"/>
          <w:szCs w:val="28"/>
        </w:rPr>
        <w:t>.2025г.</w:t>
      </w:r>
      <w:r w:rsidR="0034623B" w:rsidRPr="0034623B">
        <w:rPr>
          <w:rFonts w:ascii="Times New Roman" w:hAnsi="Times New Roman" w:cs="Times New Roman"/>
          <w:sz w:val="28"/>
          <w:szCs w:val="28"/>
        </w:rPr>
        <w:t>, от 1</w:t>
      </w:r>
      <w:r w:rsidR="00DB0B06">
        <w:rPr>
          <w:rFonts w:ascii="Times New Roman" w:hAnsi="Times New Roman" w:cs="Times New Roman"/>
          <w:sz w:val="28"/>
          <w:szCs w:val="28"/>
        </w:rPr>
        <w:t>1</w:t>
      </w:r>
      <w:r w:rsidR="0034623B" w:rsidRPr="0034623B">
        <w:rPr>
          <w:rFonts w:ascii="Times New Roman" w:hAnsi="Times New Roman" w:cs="Times New Roman"/>
          <w:sz w:val="28"/>
          <w:szCs w:val="28"/>
        </w:rPr>
        <w:t>,</w:t>
      </w:r>
      <w:r w:rsidR="00DB0B06">
        <w:rPr>
          <w:rFonts w:ascii="Times New Roman" w:hAnsi="Times New Roman" w:cs="Times New Roman"/>
          <w:sz w:val="28"/>
          <w:szCs w:val="28"/>
        </w:rPr>
        <w:t>00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 часа, в гр. София, </w:t>
      </w:r>
      <w:r w:rsidR="00DB0B06">
        <w:rPr>
          <w:rFonts w:ascii="Times New Roman" w:hAnsi="Times New Roman" w:cs="Times New Roman"/>
          <w:sz w:val="28"/>
          <w:szCs w:val="28"/>
        </w:rPr>
        <w:t xml:space="preserve">се проведе редовно присъствено </w:t>
      </w:r>
      <w:r w:rsidR="0034623B" w:rsidRPr="0034623B">
        <w:rPr>
          <w:rFonts w:ascii="Times New Roman" w:hAnsi="Times New Roman" w:cs="Times New Roman"/>
          <w:sz w:val="28"/>
          <w:szCs w:val="28"/>
        </w:rPr>
        <w:t xml:space="preserve">заседание на Научния съвет на ИДП-БАН в конферентната зала </w:t>
      </w:r>
    </w:p>
    <w:p w:rsidR="007D5000" w:rsidRDefault="007D5000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</w:t>
      </w:r>
    </w:p>
    <w:p w:rsidR="007D5000" w:rsidRDefault="00DB6C2B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Заседанието бе открито и водено от Председателя на Научния съвет доц. д-р Андрей Александров</w:t>
      </w:r>
    </w:p>
    <w:p w:rsidR="00DB6C2B" w:rsidRDefault="00DB6C2B" w:rsidP="007869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Доц. Александров констатира наличието на кворум за провеждане на заседанието на НС на ИДП и подложи на обсъждане и гласуване предложения проект на дневен ред</w:t>
      </w:r>
    </w:p>
    <w:p w:rsidR="00DB6C2B" w:rsidRDefault="00DB6C2B" w:rsidP="00DB6C2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Слез проведено обсъждане с единодушие беше приет следният окончателен дневен ред:</w:t>
      </w:r>
    </w:p>
    <w:p w:rsidR="00D5793E" w:rsidRPr="00D5793E" w:rsidRDefault="00D5793E" w:rsidP="00D579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Докторантски въпроси.</w:t>
      </w:r>
    </w:p>
    <w:p w:rsidR="00D5793E" w:rsidRPr="00D5793E" w:rsidRDefault="00D5793E" w:rsidP="00D579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Обсъждане и приемане на документацията за акредитация на докторска програма "Международно право и международни отношения".</w:t>
      </w:r>
    </w:p>
    <w:p w:rsidR="00D5793E" w:rsidRPr="00D5793E" w:rsidRDefault="00D5793E" w:rsidP="00D579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Обсъждане и приемане на теми на планови работи и на изпълнени такива.</w:t>
      </w:r>
    </w:p>
    <w:p w:rsidR="00D5793E" w:rsidRPr="00D5793E" w:rsidRDefault="00D5793E" w:rsidP="00D5793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Разни.</w:t>
      </w:r>
    </w:p>
    <w:p w:rsidR="009E60FD" w:rsidRDefault="009E60FD" w:rsidP="009E6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</w:t>
      </w:r>
    </w:p>
    <w:p w:rsidR="009E60FD" w:rsidRDefault="009E60FD" w:rsidP="009E60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резултат на проведеното обсъждане и гласуване, НС единодушно прие следните решения: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1.1.</w:t>
      </w:r>
      <w:r w:rsidRPr="00D5793E">
        <w:rPr>
          <w:rFonts w:ascii="Times New Roman" w:hAnsi="Times New Roman" w:cs="Times New Roman"/>
          <w:sz w:val="28"/>
          <w:szCs w:val="28"/>
        </w:rPr>
        <w:tab/>
      </w:r>
      <w:r w:rsidRPr="0075570D">
        <w:rPr>
          <w:rFonts w:ascii="Times New Roman" w:hAnsi="Times New Roman" w:cs="Times New Roman"/>
          <w:sz w:val="28"/>
          <w:szCs w:val="28"/>
        </w:rPr>
        <w:t xml:space="preserve">На основание чл. 37 от Правилника за условията и реда за придобиване на научни степени и за заемане на академични длъжности в Института за държавата и правото при БАН НС утвърждава атестациите на докторантите в секция „Международноправни науки”, както следва: Надежда </w:t>
      </w:r>
      <w:proofErr w:type="spellStart"/>
      <w:r w:rsidRPr="0075570D">
        <w:rPr>
          <w:rFonts w:ascii="Times New Roman" w:hAnsi="Times New Roman" w:cs="Times New Roman"/>
          <w:sz w:val="28"/>
          <w:szCs w:val="28"/>
        </w:rPr>
        <w:t>Ватева</w:t>
      </w:r>
      <w:proofErr w:type="spellEnd"/>
      <w:r w:rsidRPr="0075570D">
        <w:rPr>
          <w:rFonts w:ascii="Times New Roman" w:hAnsi="Times New Roman" w:cs="Times New Roman"/>
          <w:sz w:val="28"/>
          <w:szCs w:val="28"/>
        </w:rPr>
        <w:t xml:space="preserve"> – оценка „добра“; Маноел Генев – оценка „много добра“; Александър </w:t>
      </w:r>
      <w:proofErr w:type="spellStart"/>
      <w:r w:rsidRPr="0075570D">
        <w:rPr>
          <w:rFonts w:ascii="Times New Roman" w:hAnsi="Times New Roman" w:cs="Times New Roman"/>
          <w:sz w:val="28"/>
          <w:szCs w:val="28"/>
        </w:rPr>
        <w:t>Щерионов</w:t>
      </w:r>
      <w:proofErr w:type="spellEnd"/>
      <w:r w:rsidRPr="0075570D">
        <w:rPr>
          <w:rFonts w:ascii="Times New Roman" w:hAnsi="Times New Roman" w:cs="Times New Roman"/>
          <w:sz w:val="28"/>
          <w:szCs w:val="28"/>
        </w:rPr>
        <w:t xml:space="preserve"> - оценка „много добра“; Ваня Тенева - оценка „добра“; Радослава</w:t>
      </w:r>
      <w:r w:rsidR="00D808F2" w:rsidRPr="007557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8F2" w:rsidRPr="0075570D">
        <w:rPr>
          <w:rFonts w:ascii="Times New Roman" w:hAnsi="Times New Roman" w:cs="Times New Roman"/>
          <w:sz w:val="28"/>
          <w:szCs w:val="28"/>
        </w:rPr>
        <w:t>Макшутова</w:t>
      </w:r>
      <w:proofErr w:type="spellEnd"/>
      <w:r w:rsidRPr="0075570D">
        <w:rPr>
          <w:rFonts w:ascii="Times New Roman" w:hAnsi="Times New Roman" w:cs="Times New Roman"/>
          <w:sz w:val="28"/>
          <w:szCs w:val="28"/>
        </w:rPr>
        <w:t xml:space="preserve"> - оценка „добра“; Габриела Кирилова - </w:t>
      </w:r>
      <w:r w:rsidRPr="0075570D">
        <w:rPr>
          <w:rFonts w:ascii="Times New Roman" w:hAnsi="Times New Roman" w:cs="Times New Roman"/>
          <w:sz w:val="28"/>
          <w:szCs w:val="28"/>
        </w:rPr>
        <w:lastRenderedPageBreak/>
        <w:t>оценка „много добра“; Веселина Кирилова-Стаменова - оценка „много добра“.</w:t>
      </w:r>
    </w:p>
    <w:p w:rsidR="00D5793E" w:rsidRPr="00287091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1.2.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</w:t>
      </w:r>
      <w:r w:rsidRPr="00287091">
        <w:rPr>
          <w:rFonts w:ascii="Times New Roman" w:hAnsi="Times New Roman" w:cs="Times New Roman"/>
          <w:sz w:val="28"/>
          <w:szCs w:val="28"/>
        </w:rPr>
        <w:t xml:space="preserve">за отчисляване с право на защита, считано от </w:t>
      </w:r>
      <w:r w:rsidR="0067797B" w:rsidRPr="00287091">
        <w:rPr>
          <w:rFonts w:ascii="Times New Roman" w:hAnsi="Times New Roman" w:cs="Times New Roman"/>
          <w:sz w:val="28"/>
          <w:szCs w:val="28"/>
        </w:rPr>
        <w:t>01.01.2026 г.</w:t>
      </w:r>
      <w:r w:rsidRPr="00287091">
        <w:rPr>
          <w:rFonts w:ascii="Times New Roman" w:hAnsi="Times New Roman" w:cs="Times New Roman"/>
          <w:sz w:val="28"/>
          <w:szCs w:val="28"/>
        </w:rPr>
        <w:t xml:space="preserve"> на редовен докторант </w:t>
      </w:r>
      <w:r w:rsidR="0067797B" w:rsidRPr="00287091">
        <w:rPr>
          <w:rFonts w:ascii="Times New Roman" w:hAnsi="Times New Roman" w:cs="Times New Roman"/>
          <w:sz w:val="28"/>
          <w:szCs w:val="28"/>
        </w:rPr>
        <w:t>М</w:t>
      </w:r>
      <w:r w:rsidRPr="00287091">
        <w:rPr>
          <w:rFonts w:ascii="Times New Roman" w:hAnsi="Times New Roman" w:cs="Times New Roman"/>
          <w:sz w:val="28"/>
          <w:szCs w:val="28"/>
        </w:rPr>
        <w:t xml:space="preserve">ина Янева по докторска програма „Административно право и административен процес“ с научен ръководител проф. д-р Веселина </w:t>
      </w:r>
      <w:proofErr w:type="spellStart"/>
      <w:r w:rsidRPr="00287091"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 w:rsidRPr="00287091">
        <w:rPr>
          <w:rFonts w:ascii="Times New Roman" w:hAnsi="Times New Roman" w:cs="Times New Roman"/>
          <w:sz w:val="28"/>
          <w:szCs w:val="28"/>
        </w:rPr>
        <w:t>.</w:t>
      </w:r>
    </w:p>
    <w:p w:rsidR="00D5793E" w:rsidRPr="00287091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287091">
        <w:rPr>
          <w:rFonts w:ascii="Times New Roman" w:hAnsi="Times New Roman" w:cs="Times New Roman"/>
          <w:sz w:val="28"/>
          <w:szCs w:val="28"/>
        </w:rPr>
        <w:t>1.3.</w:t>
      </w:r>
      <w:r w:rsidRPr="00287091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за отчисляване с право на защита, считано от </w:t>
      </w:r>
      <w:r w:rsidR="005F7667" w:rsidRPr="00287091">
        <w:rPr>
          <w:rFonts w:ascii="Times New Roman" w:hAnsi="Times New Roman" w:cs="Times New Roman"/>
          <w:sz w:val="28"/>
          <w:szCs w:val="28"/>
        </w:rPr>
        <w:t xml:space="preserve">01.01.2026 г. </w:t>
      </w:r>
      <w:r w:rsidRPr="00287091">
        <w:rPr>
          <w:rFonts w:ascii="Times New Roman" w:hAnsi="Times New Roman" w:cs="Times New Roman"/>
          <w:sz w:val="28"/>
          <w:szCs w:val="28"/>
        </w:rPr>
        <w:t xml:space="preserve">на редовен докторант Стамен Янев по докторска програма „Административно право и административен процес“ с научен ръководител проф. д-р </w:t>
      </w:r>
      <w:proofErr w:type="spellStart"/>
      <w:r w:rsidRPr="00287091">
        <w:rPr>
          <w:rFonts w:ascii="Times New Roman" w:hAnsi="Times New Roman" w:cs="Times New Roman"/>
          <w:sz w:val="28"/>
          <w:szCs w:val="28"/>
        </w:rPr>
        <w:t>Ганета</w:t>
      </w:r>
      <w:proofErr w:type="spellEnd"/>
      <w:r w:rsidRPr="00287091">
        <w:rPr>
          <w:rFonts w:ascii="Times New Roman" w:hAnsi="Times New Roman" w:cs="Times New Roman"/>
          <w:sz w:val="28"/>
          <w:szCs w:val="28"/>
        </w:rPr>
        <w:t xml:space="preserve"> Минкова.</w:t>
      </w:r>
    </w:p>
    <w:p w:rsidR="00D5793E" w:rsidRPr="00287091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287091">
        <w:rPr>
          <w:rFonts w:ascii="Times New Roman" w:hAnsi="Times New Roman" w:cs="Times New Roman"/>
          <w:sz w:val="28"/>
          <w:szCs w:val="28"/>
        </w:rPr>
        <w:t>1.4.</w:t>
      </w:r>
      <w:r w:rsidRPr="00287091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за отчисляване с право на защита, считано от </w:t>
      </w:r>
      <w:r w:rsidR="009D07B1" w:rsidRPr="00287091">
        <w:rPr>
          <w:rFonts w:ascii="Times New Roman" w:hAnsi="Times New Roman" w:cs="Times New Roman"/>
          <w:sz w:val="28"/>
          <w:szCs w:val="28"/>
        </w:rPr>
        <w:t xml:space="preserve">01.01.2026 г. </w:t>
      </w:r>
      <w:r w:rsidRPr="00287091">
        <w:rPr>
          <w:rFonts w:ascii="Times New Roman" w:hAnsi="Times New Roman" w:cs="Times New Roman"/>
          <w:sz w:val="28"/>
          <w:szCs w:val="28"/>
        </w:rPr>
        <w:t>на редовен докторант Виктория Миланова по докторс</w:t>
      </w:r>
      <w:r w:rsidR="001D66BC">
        <w:rPr>
          <w:rFonts w:ascii="Times New Roman" w:hAnsi="Times New Roman" w:cs="Times New Roman"/>
          <w:sz w:val="28"/>
          <w:szCs w:val="28"/>
        </w:rPr>
        <w:t>ка програма „Правна социология</w:t>
      </w:r>
      <w:r w:rsidRPr="00287091">
        <w:rPr>
          <w:rFonts w:ascii="Times New Roman" w:hAnsi="Times New Roman" w:cs="Times New Roman"/>
          <w:sz w:val="28"/>
          <w:szCs w:val="28"/>
        </w:rPr>
        <w:t>“ с научен ръководител проф. д-р Надежда Йонкова.</w:t>
      </w:r>
    </w:p>
    <w:p w:rsidR="00D5793E" w:rsidRPr="00287091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287091">
        <w:rPr>
          <w:rFonts w:ascii="Times New Roman" w:hAnsi="Times New Roman" w:cs="Times New Roman"/>
          <w:sz w:val="28"/>
          <w:szCs w:val="28"/>
        </w:rPr>
        <w:t>1.5.</w:t>
      </w:r>
      <w:r w:rsidRPr="00287091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за отчисляване с право на защита, считано от </w:t>
      </w:r>
      <w:r w:rsidR="006D117B" w:rsidRPr="00287091">
        <w:rPr>
          <w:rFonts w:ascii="Times New Roman" w:hAnsi="Times New Roman" w:cs="Times New Roman"/>
          <w:sz w:val="28"/>
          <w:szCs w:val="28"/>
        </w:rPr>
        <w:t>01.01.2026 г.</w:t>
      </w:r>
      <w:r w:rsidRPr="00287091">
        <w:rPr>
          <w:rFonts w:ascii="Times New Roman" w:hAnsi="Times New Roman" w:cs="Times New Roman"/>
          <w:sz w:val="28"/>
          <w:szCs w:val="28"/>
        </w:rPr>
        <w:t xml:space="preserve"> на редовен докторант Беатрис Йорданова по докторска програма „Правн</w:t>
      </w:r>
      <w:r w:rsidR="001D66BC">
        <w:rPr>
          <w:rFonts w:ascii="Times New Roman" w:hAnsi="Times New Roman" w:cs="Times New Roman"/>
          <w:sz w:val="28"/>
          <w:szCs w:val="28"/>
        </w:rPr>
        <w:t>а социология</w:t>
      </w:r>
      <w:r w:rsidRPr="00287091">
        <w:rPr>
          <w:rFonts w:ascii="Times New Roman" w:hAnsi="Times New Roman" w:cs="Times New Roman"/>
          <w:sz w:val="28"/>
          <w:szCs w:val="28"/>
        </w:rPr>
        <w:t>“ с научен ръководител проф. д-р Надежда Йонкова.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287091">
        <w:rPr>
          <w:rFonts w:ascii="Times New Roman" w:hAnsi="Times New Roman" w:cs="Times New Roman"/>
          <w:sz w:val="28"/>
          <w:szCs w:val="28"/>
        </w:rPr>
        <w:t>1.6.</w:t>
      </w:r>
      <w:r w:rsidRPr="00287091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</w:t>
      </w:r>
      <w:r w:rsidRPr="00287091">
        <w:rPr>
          <w:rFonts w:ascii="Times New Roman" w:hAnsi="Times New Roman" w:cs="Times New Roman"/>
          <w:sz w:val="28"/>
          <w:szCs w:val="28"/>
        </w:rPr>
        <w:lastRenderedPageBreak/>
        <w:t xml:space="preserve">за отчисляване с право на защита, считано от </w:t>
      </w:r>
      <w:r w:rsidR="00C25522" w:rsidRPr="00287091">
        <w:rPr>
          <w:rFonts w:ascii="Times New Roman" w:hAnsi="Times New Roman" w:cs="Times New Roman"/>
          <w:sz w:val="28"/>
          <w:szCs w:val="28"/>
        </w:rPr>
        <w:t>01.01.2026 г.</w:t>
      </w:r>
      <w:r w:rsidRPr="00287091">
        <w:rPr>
          <w:rFonts w:ascii="Times New Roman" w:hAnsi="Times New Roman" w:cs="Times New Roman"/>
          <w:sz w:val="28"/>
          <w:szCs w:val="28"/>
        </w:rPr>
        <w:t xml:space="preserve"> на докторантът в самостоятелна форма на обучение Павел Иванов по докторска програма „Административно право и административен процес“ с научен ръководител проф. д-р Дарина </w:t>
      </w:r>
      <w:proofErr w:type="spellStart"/>
      <w:r w:rsidRPr="00287091">
        <w:rPr>
          <w:rFonts w:ascii="Times New Roman" w:hAnsi="Times New Roman" w:cs="Times New Roman"/>
          <w:sz w:val="28"/>
          <w:szCs w:val="28"/>
        </w:rPr>
        <w:t>Зиновиева</w:t>
      </w:r>
      <w:proofErr w:type="spellEnd"/>
      <w:r w:rsidRPr="00287091">
        <w:rPr>
          <w:rFonts w:ascii="Times New Roman" w:hAnsi="Times New Roman" w:cs="Times New Roman"/>
          <w:sz w:val="28"/>
          <w:szCs w:val="28"/>
        </w:rPr>
        <w:t>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1.7.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8, ал. 4 и ал. 5 от ЗРАСРБ, чл. 24, ал. 2 и ал. 4 от ППЗРАСРБ, чл. 39, ал. 4 от Правилника за условията и реда за придобиване на научни степени и за заемане на академични длъжности в Института за </w:t>
      </w:r>
      <w:r w:rsidRPr="008F3593">
        <w:rPr>
          <w:rFonts w:ascii="Times New Roman" w:hAnsi="Times New Roman" w:cs="Times New Roman"/>
          <w:sz w:val="28"/>
          <w:szCs w:val="28"/>
        </w:rPr>
        <w:t xml:space="preserve">държавата и правото при Българска академия на науките НС взема решение за отчисляване с право на защита, считано от </w:t>
      </w:r>
      <w:r w:rsidR="00B77FE9" w:rsidRPr="008F3593">
        <w:rPr>
          <w:rFonts w:ascii="Times New Roman" w:hAnsi="Times New Roman" w:cs="Times New Roman"/>
          <w:sz w:val="28"/>
          <w:szCs w:val="28"/>
        </w:rPr>
        <w:t>01.10.2025 г.</w:t>
      </w:r>
      <w:r w:rsidRPr="008F3593">
        <w:rPr>
          <w:rFonts w:ascii="Times New Roman" w:hAnsi="Times New Roman" w:cs="Times New Roman"/>
          <w:sz w:val="28"/>
          <w:szCs w:val="28"/>
        </w:rPr>
        <w:t xml:space="preserve"> на редовен докторант Емил </w:t>
      </w:r>
      <w:proofErr w:type="spellStart"/>
      <w:r w:rsidRPr="008F3593">
        <w:rPr>
          <w:rFonts w:ascii="Times New Roman" w:hAnsi="Times New Roman" w:cs="Times New Roman"/>
          <w:sz w:val="28"/>
          <w:szCs w:val="28"/>
        </w:rPr>
        <w:t>Лукаев</w:t>
      </w:r>
      <w:proofErr w:type="spellEnd"/>
      <w:r w:rsidRPr="008F3593">
        <w:rPr>
          <w:rFonts w:ascii="Times New Roman" w:hAnsi="Times New Roman" w:cs="Times New Roman"/>
          <w:sz w:val="28"/>
          <w:szCs w:val="28"/>
        </w:rPr>
        <w:t xml:space="preserve"> по докторска програма „Стопанско/търговско право“ с научен</w:t>
      </w:r>
      <w:r w:rsidRPr="00D5793E">
        <w:rPr>
          <w:rFonts w:ascii="Times New Roman" w:hAnsi="Times New Roman" w:cs="Times New Roman"/>
          <w:sz w:val="28"/>
          <w:szCs w:val="28"/>
        </w:rPr>
        <w:t xml:space="preserve"> ръководител доц. д-р Николай Колев.</w:t>
      </w:r>
    </w:p>
    <w:p w:rsidR="00D5793E" w:rsidRPr="00854BC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1.8.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7, ал. 3 от ЗРАСРБ, чл. 9, ал. 3 от ППЗРАСРБ, чл. 17 от Правилника за условията и реда за придобиване на научни степени и за </w:t>
      </w:r>
      <w:r w:rsidRPr="00854BCE">
        <w:rPr>
          <w:rFonts w:ascii="Times New Roman" w:hAnsi="Times New Roman" w:cs="Times New Roman"/>
          <w:sz w:val="28"/>
          <w:szCs w:val="28"/>
        </w:rPr>
        <w:t xml:space="preserve">заемане на академични длъжности в Института за държавата и правото при Българска академия на науките НС избира и взема решение за зачисляване на Мария Желязкова за докторант в задочна форма на докторантура по докторска програма „Административно право и административен процес“ от област на висше образование ш. 3 Социални, стопански и правни науки, професионално направление ш. 3.6. Право с научен ръководител проф. д-р Веселина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Канатова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и с тема на дисертационния труд: „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Административноправно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регулиране на небанковия финансов сектор“, считано от 01.01.2026г.</w:t>
      </w:r>
    </w:p>
    <w:p w:rsidR="00D5793E" w:rsidRPr="00854BC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854BCE">
        <w:rPr>
          <w:rFonts w:ascii="Times New Roman" w:hAnsi="Times New Roman" w:cs="Times New Roman"/>
          <w:sz w:val="28"/>
          <w:szCs w:val="28"/>
        </w:rPr>
        <w:t>1.9.</w:t>
      </w:r>
      <w:r w:rsidRPr="00854BCE">
        <w:rPr>
          <w:rFonts w:ascii="Times New Roman" w:hAnsi="Times New Roman" w:cs="Times New Roman"/>
          <w:sz w:val="28"/>
          <w:szCs w:val="28"/>
        </w:rPr>
        <w:tab/>
        <w:t xml:space="preserve">На основание чл. 7, ал. 3 от ЗРАСРБ, чл. 9, ал. 3 от ППЗРАСРБ, чл. 17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избира и взема решение за зачисляване на Хълми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Хълмиев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за докторант в редовна форма на докторантура по докторска програма „</w:t>
      </w:r>
      <w:r w:rsidR="00F84CDA" w:rsidRPr="00854BCE">
        <w:rPr>
          <w:rFonts w:ascii="Times New Roman" w:hAnsi="Times New Roman" w:cs="Times New Roman"/>
          <w:sz w:val="28"/>
          <w:szCs w:val="28"/>
        </w:rPr>
        <w:t>Правн</w:t>
      </w:r>
      <w:r w:rsidR="001D66BC">
        <w:rPr>
          <w:rFonts w:ascii="Times New Roman" w:hAnsi="Times New Roman" w:cs="Times New Roman"/>
          <w:sz w:val="28"/>
          <w:szCs w:val="28"/>
        </w:rPr>
        <w:t>а социология</w:t>
      </w:r>
      <w:bookmarkStart w:id="0" w:name="_GoBack"/>
      <w:bookmarkEnd w:id="0"/>
      <w:r w:rsidRPr="00854BCE">
        <w:rPr>
          <w:rFonts w:ascii="Times New Roman" w:hAnsi="Times New Roman" w:cs="Times New Roman"/>
          <w:sz w:val="28"/>
          <w:szCs w:val="28"/>
        </w:rPr>
        <w:t>“ от област на висше образование ш. 3 Социални, стопански и правни науки, професионално направление ш. 3.6. Право с научен ръководител проф. д-р Надежда Йонкова с тема на дисертационния труд: „Правата на човека в условия на социални асиметрии“, считано от 01.01.2026г.</w:t>
      </w:r>
    </w:p>
    <w:p w:rsidR="00D5793E" w:rsidRPr="00854BC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854BCE">
        <w:rPr>
          <w:rFonts w:ascii="Times New Roman" w:hAnsi="Times New Roman" w:cs="Times New Roman"/>
          <w:sz w:val="28"/>
          <w:szCs w:val="28"/>
        </w:rPr>
        <w:t>1.10.</w:t>
      </w:r>
      <w:r w:rsidRPr="00854BCE">
        <w:rPr>
          <w:rFonts w:ascii="Times New Roman" w:hAnsi="Times New Roman" w:cs="Times New Roman"/>
          <w:sz w:val="28"/>
          <w:szCs w:val="28"/>
        </w:rPr>
        <w:tab/>
        <w:t xml:space="preserve">На основание чл. 7, ал. 3 от ЗРАСРБ, чл. 9, ал. 3 от ППЗРАСРБ, чл. 17 от Правилника за условията и реда за придобиване на научни степени и за заемане на академични длъжности в Института за държавата и правото при </w:t>
      </w:r>
      <w:r w:rsidRPr="00854BCE">
        <w:rPr>
          <w:rFonts w:ascii="Times New Roman" w:hAnsi="Times New Roman" w:cs="Times New Roman"/>
          <w:sz w:val="28"/>
          <w:szCs w:val="28"/>
        </w:rPr>
        <w:lastRenderedPageBreak/>
        <w:t xml:space="preserve">Българска академия на науките НС избира и взема решение за зачисляване на Ралица Петрова за докторант в редовна форма на обучение по докторска програма „Наказателен процес“ от област на висше образование ш. 3 Социални, стопански и правни науки, професионално направление ш. 3.6. Право с научен ръководител доц. д-р Екатерина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Салкова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и тема на дисертационния труд „Гражданският иск в българския наказателен процес“, считано от 01.01.2026г.</w:t>
      </w:r>
    </w:p>
    <w:p w:rsidR="00D5793E" w:rsidRPr="00854BC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854BCE">
        <w:rPr>
          <w:rFonts w:ascii="Times New Roman" w:hAnsi="Times New Roman" w:cs="Times New Roman"/>
          <w:sz w:val="28"/>
          <w:szCs w:val="28"/>
        </w:rPr>
        <w:t>1.11.</w:t>
      </w:r>
      <w:r w:rsidRPr="00854BCE">
        <w:rPr>
          <w:rFonts w:ascii="Times New Roman" w:hAnsi="Times New Roman" w:cs="Times New Roman"/>
          <w:sz w:val="28"/>
          <w:szCs w:val="28"/>
        </w:rPr>
        <w:tab/>
        <w:t xml:space="preserve">На основание чл. 7, ал. 3 от ЗРАСРБ, чл. 9, ал. 3 от ППЗРАСРБ, чл. 17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избира и взема решение за зачисляване на Димитър Тодоров за докторант в задочна форма на обучение по докторска програма „Наказателен процес“ от област на висше образование ш. 3 Социални, стопански и правни науки, професионално направление ш. 3.6. Право с научен ръководител проф.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дюн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Гергана Маринова и тема на дисертационния труд „Заинтересованото юридическо лице в българския наказателен процес“, считано от считано от 01.01.2026г.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854BCE">
        <w:rPr>
          <w:rFonts w:ascii="Times New Roman" w:hAnsi="Times New Roman" w:cs="Times New Roman"/>
          <w:sz w:val="28"/>
          <w:szCs w:val="28"/>
        </w:rPr>
        <w:t>1.12.</w:t>
      </w:r>
      <w:r w:rsidRPr="00854BCE">
        <w:rPr>
          <w:rFonts w:ascii="Times New Roman" w:hAnsi="Times New Roman" w:cs="Times New Roman"/>
          <w:sz w:val="28"/>
          <w:szCs w:val="28"/>
        </w:rPr>
        <w:tab/>
        <w:t xml:space="preserve">На основание чл. 7, ал. 3 от ЗРАСРБ, чл. 9, ал. 3 от ППЗРАСРБ, чл. 17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избира и взема решение за зачисляване на Даниела Маркова за докторант в </w:t>
      </w:r>
      <w:r w:rsidR="00C47436" w:rsidRPr="00854BCE">
        <w:rPr>
          <w:rFonts w:ascii="Times New Roman" w:hAnsi="Times New Roman" w:cs="Times New Roman"/>
          <w:sz w:val="28"/>
          <w:szCs w:val="28"/>
        </w:rPr>
        <w:t>задочна</w:t>
      </w:r>
      <w:r w:rsidRPr="00854BCE">
        <w:rPr>
          <w:rFonts w:ascii="Times New Roman" w:hAnsi="Times New Roman" w:cs="Times New Roman"/>
          <w:sz w:val="28"/>
          <w:szCs w:val="28"/>
        </w:rPr>
        <w:t xml:space="preserve"> форма на обучение по ДП „</w:t>
      </w:r>
      <w:r w:rsidR="00A5018C" w:rsidRPr="00854BCE">
        <w:rPr>
          <w:rFonts w:ascii="Times New Roman" w:hAnsi="Times New Roman" w:cs="Times New Roman"/>
          <w:sz w:val="28"/>
          <w:szCs w:val="28"/>
        </w:rPr>
        <w:t>Гражданско и семейно право</w:t>
      </w:r>
      <w:r w:rsidRPr="00854BCE">
        <w:rPr>
          <w:rFonts w:ascii="Times New Roman" w:hAnsi="Times New Roman" w:cs="Times New Roman"/>
          <w:sz w:val="28"/>
          <w:szCs w:val="28"/>
        </w:rPr>
        <w:t xml:space="preserve">“ от област на висше образование ш. 3 Социални, стопански и правни науки, професионално направление ш. 3.6. Право с научен ръководител академик Иван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Русчев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и тема на дисертационния труд „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Приращението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като </w:t>
      </w:r>
      <w:proofErr w:type="spellStart"/>
      <w:r w:rsidRPr="00854BCE">
        <w:rPr>
          <w:rFonts w:ascii="Times New Roman" w:hAnsi="Times New Roman" w:cs="Times New Roman"/>
          <w:sz w:val="28"/>
          <w:szCs w:val="28"/>
        </w:rPr>
        <w:t>придобивен</w:t>
      </w:r>
      <w:proofErr w:type="spellEnd"/>
      <w:r w:rsidRPr="00854BCE">
        <w:rPr>
          <w:rFonts w:ascii="Times New Roman" w:hAnsi="Times New Roman" w:cs="Times New Roman"/>
          <w:sz w:val="28"/>
          <w:szCs w:val="28"/>
        </w:rPr>
        <w:t xml:space="preserve"> способ“, считано от 01.10.2025г.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1.13.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35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НС взема решение за </w:t>
      </w:r>
      <w:r w:rsidRPr="00CB7424">
        <w:rPr>
          <w:rFonts w:ascii="Times New Roman" w:hAnsi="Times New Roman" w:cs="Times New Roman"/>
          <w:sz w:val="28"/>
          <w:szCs w:val="28"/>
        </w:rPr>
        <w:t xml:space="preserve">прекъсване срока на обучение на редовен докторант Йорданка </w:t>
      </w:r>
      <w:proofErr w:type="spellStart"/>
      <w:r w:rsidRPr="00CB7424">
        <w:rPr>
          <w:rFonts w:ascii="Times New Roman" w:hAnsi="Times New Roman" w:cs="Times New Roman"/>
          <w:sz w:val="28"/>
          <w:szCs w:val="28"/>
        </w:rPr>
        <w:t>Бекирска</w:t>
      </w:r>
      <w:proofErr w:type="spellEnd"/>
      <w:r w:rsidRPr="00CB7424">
        <w:rPr>
          <w:rFonts w:ascii="Times New Roman" w:hAnsi="Times New Roman" w:cs="Times New Roman"/>
          <w:sz w:val="28"/>
          <w:szCs w:val="28"/>
        </w:rPr>
        <w:t xml:space="preserve"> с научен ръководител проф. д-р Надежда Йонкова, считано от 01.01.2026г. за срок от </w:t>
      </w:r>
      <w:r w:rsidR="002F5749" w:rsidRPr="00CB7424">
        <w:rPr>
          <w:rFonts w:ascii="Times New Roman" w:hAnsi="Times New Roman" w:cs="Times New Roman"/>
          <w:sz w:val="28"/>
          <w:szCs w:val="28"/>
        </w:rPr>
        <w:t>шест месеца</w:t>
      </w:r>
      <w:r w:rsidRPr="00CB7424">
        <w:rPr>
          <w:rFonts w:ascii="Times New Roman" w:hAnsi="Times New Roman" w:cs="Times New Roman"/>
          <w:sz w:val="28"/>
          <w:szCs w:val="28"/>
        </w:rPr>
        <w:t>.</w:t>
      </w:r>
      <w:r w:rsidRPr="008B22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93E" w:rsidRPr="00964E87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1.14.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35 от Правилника за условията и реда за придобиване на научни степени и за заемане на академични длъжности в </w:t>
      </w:r>
      <w:r w:rsidRPr="00964E87">
        <w:rPr>
          <w:rFonts w:ascii="Times New Roman" w:hAnsi="Times New Roman" w:cs="Times New Roman"/>
          <w:sz w:val="28"/>
          <w:szCs w:val="28"/>
        </w:rPr>
        <w:lastRenderedPageBreak/>
        <w:t xml:space="preserve">Института за държавата и правото при Българска академия на науките НС взема решение за </w:t>
      </w:r>
      <w:r w:rsidR="00BD2AF2" w:rsidRPr="00964E87">
        <w:rPr>
          <w:rFonts w:ascii="Times New Roman" w:hAnsi="Times New Roman" w:cs="Times New Roman"/>
          <w:sz w:val="28"/>
          <w:szCs w:val="28"/>
        </w:rPr>
        <w:t>удължаване</w:t>
      </w:r>
      <w:r w:rsidRPr="00964E87">
        <w:rPr>
          <w:rFonts w:ascii="Times New Roman" w:hAnsi="Times New Roman" w:cs="Times New Roman"/>
          <w:sz w:val="28"/>
          <w:szCs w:val="28"/>
        </w:rPr>
        <w:t xml:space="preserve"> срока на обучение на редовен докторант Стефан Василев с научен ръководител доц. д-р Петър </w:t>
      </w:r>
      <w:proofErr w:type="spellStart"/>
      <w:r w:rsidRPr="00964E87">
        <w:rPr>
          <w:rFonts w:ascii="Times New Roman" w:hAnsi="Times New Roman" w:cs="Times New Roman"/>
          <w:sz w:val="28"/>
          <w:szCs w:val="28"/>
        </w:rPr>
        <w:t>Бончовски</w:t>
      </w:r>
      <w:proofErr w:type="spellEnd"/>
      <w:r w:rsidRPr="00964E87">
        <w:rPr>
          <w:rFonts w:ascii="Times New Roman" w:hAnsi="Times New Roman" w:cs="Times New Roman"/>
          <w:sz w:val="28"/>
          <w:szCs w:val="28"/>
        </w:rPr>
        <w:t xml:space="preserve">, считано от </w:t>
      </w:r>
      <w:r w:rsidR="00341A2E" w:rsidRPr="00964E87">
        <w:rPr>
          <w:rFonts w:ascii="Times New Roman" w:hAnsi="Times New Roman" w:cs="Times New Roman"/>
          <w:sz w:val="28"/>
          <w:szCs w:val="28"/>
        </w:rPr>
        <w:t>3</w:t>
      </w:r>
      <w:r w:rsidR="00E85BD9" w:rsidRPr="00964E87">
        <w:rPr>
          <w:rFonts w:ascii="Times New Roman" w:hAnsi="Times New Roman" w:cs="Times New Roman"/>
          <w:sz w:val="28"/>
          <w:szCs w:val="28"/>
        </w:rPr>
        <w:t>0</w:t>
      </w:r>
      <w:r w:rsidRPr="00964E87">
        <w:rPr>
          <w:rFonts w:ascii="Times New Roman" w:hAnsi="Times New Roman" w:cs="Times New Roman"/>
          <w:sz w:val="28"/>
          <w:szCs w:val="28"/>
        </w:rPr>
        <w:t>.</w:t>
      </w:r>
      <w:r w:rsidR="00023508" w:rsidRPr="00964E87">
        <w:rPr>
          <w:rFonts w:ascii="Times New Roman" w:hAnsi="Times New Roman" w:cs="Times New Roman"/>
          <w:sz w:val="28"/>
          <w:szCs w:val="28"/>
        </w:rPr>
        <w:t>12</w:t>
      </w:r>
      <w:r w:rsidRPr="00964E87">
        <w:rPr>
          <w:rFonts w:ascii="Times New Roman" w:hAnsi="Times New Roman" w:cs="Times New Roman"/>
          <w:sz w:val="28"/>
          <w:szCs w:val="28"/>
        </w:rPr>
        <w:t>.202</w:t>
      </w:r>
      <w:r w:rsidR="00023508" w:rsidRPr="00964E87">
        <w:rPr>
          <w:rFonts w:ascii="Times New Roman" w:hAnsi="Times New Roman" w:cs="Times New Roman"/>
          <w:sz w:val="28"/>
          <w:szCs w:val="28"/>
        </w:rPr>
        <w:t>5</w:t>
      </w:r>
      <w:r w:rsidRPr="00964E87">
        <w:rPr>
          <w:rFonts w:ascii="Times New Roman" w:hAnsi="Times New Roman" w:cs="Times New Roman"/>
          <w:sz w:val="28"/>
          <w:szCs w:val="28"/>
        </w:rPr>
        <w:t>г. за срок от една година.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964E87">
        <w:rPr>
          <w:rFonts w:ascii="Times New Roman" w:hAnsi="Times New Roman" w:cs="Times New Roman"/>
          <w:sz w:val="28"/>
          <w:szCs w:val="28"/>
        </w:rPr>
        <w:t>1.15.</w:t>
      </w:r>
      <w:r w:rsidRPr="00964E87">
        <w:rPr>
          <w:rFonts w:ascii="Times New Roman" w:hAnsi="Times New Roman" w:cs="Times New Roman"/>
          <w:sz w:val="28"/>
          <w:szCs w:val="28"/>
        </w:rPr>
        <w:tab/>
        <w:t>На основание чл. 31 от Правилника</w:t>
      </w:r>
      <w:r w:rsidRPr="00D5793E">
        <w:rPr>
          <w:rFonts w:ascii="Times New Roman" w:hAnsi="Times New Roman" w:cs="Times New Roman"/>
          <w:sz w:val="28"/>
          <w:szCs w:val="28"/>
        </w:rPr>
        <w:t xml:space="preserve"> за условията и реда за придобиване на научни степени и за заемане на академични длъжности в Института за държавата и правата при БАН, чл. 4, ал. 5 от Правилника за условията и реда за придобиване на научни степени и за заемане на академични длъжности в Българска академия на науките, чл. 43 от Правилника за дейността на Центъра за обучение и Академичния състав при БАН, чл. 15, ал. 1 от Правилника за прилагане на Закона за развитието на академичния състав на Република България НС приема ИУП на докторант Весел</w:t>
      </w:r>
      <w:r w:rsidR="00A44C30">
        <w:rPr>
          <w:rFonts w:ascii="Times New Roman" w:hAnsi="Times New Roman" w:cs="Times New Roman"/>
          <w:sz w:val="28"/>
          <w:szCs w:val="28"/>
        </w:rPr>
        <w:t>ина Минчева</w:t>
      </w:r>
      <w:r w:rsidRPr="00D5793E">
        <w:rPr>
          <w:rFonts w:ascii="Times New Roman" w:hAnsi="Times New Roman" w:cs="Times New Roman"/>
          <w:sz w:val="28"/>
          <w:szCs w:val="28"/>
        </w:rPr>
        <w:t xml:space="preserve"> с научен ръководител проф. д-р Надежда Йонкова 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1.16.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31 от Правилника за условията и реда за придобиване на научни степени и за заемане на академични длъжности в Института за държавата и правата при БАН, чл. 4, ал. 5 от Правилника за условията и реда за придобиване на научни степени и за заемане на академични длъжности в Българска академия на науките, чл. 43 от Правилника за дейността на Центъра за обучение и Академичния състав при БАН, чл. 15, ал. 1 от Правилника за прилагане на Закона за развитието на академичния състав на Република България НС приема ИУП на докторант Даниела Маркова с научен ръководител академик Иван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Русчев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>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1.17.</w:t>
      </w:r>
      <w:r w:rsidRPr="00D5793E">
        <w:rPr>
          <w:rFonts w:ascii="Times New Roman" w:hAnsi="Times New Roman" w:cs="Times New Roman"/>
          <w:sz w:val="28"/>
          <w:szCs w:val="28"/>
        </w:rPr>
        <w:tab/>
        <w:t xml:space="preserve">На основание чл. 45, ал. 1, т. 1 от Правилника за условията и реда за придобиване на научни степени и заемане на академични длъжности в Института за държавата и правото НС определя и прави предложение до Директора на Института за държавата и правото при БАН за утвърждаване на дата за защита на дисертационен труд – 03.04.2026 г. и състав на научно жури за придобиване на образователна и научна степен „доктор” от кандидата Емил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Лукаев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>, редовен докторант, отчислен с право на защита по докторска програма „Стопанско/търговско право”, както следва: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Вътрешни основни членове: академик проф.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дюн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Иван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Русчев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, доц. д-р Петър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Бончовски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и резервен вътрешен член – доц. д-р Вълчин Даскалов;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Външни основни членове: проф. д-р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Силви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Чернев, проф.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дюн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Янка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Тянкова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, доц. д-р Иван Цветанов и резервен външен член – доц. д-р Захари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Торманов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lastRenderedPageBreak/>
        <w:t>Срокът за предаване на рецензиите и становищата е 06. 03. 2026г.</w:t>
      </w:r>
    </w:p>
    <w:p w:rsid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2.1. Научният съвет на Институт за държавата и правото при БАН приема Доклад-самооценка по докторска програма „Международно право и международни отношения” заедно с приложенията към него.     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3.1. Научният съвет на Института за държавата и правото при БАН приема за изпълнена плановата работа на гл. ас. д-р Маргарита Балабанова на тема: „Пряк иск при застраховка гражданска отговорност на автомобилистите“.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3.2. Научният съвет на Института за държавата и правото при БАН приема за изпълнена плановата работа на гл. ас. д-р Петър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Топуров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на тема: „Право на част от личното имущество на другия съпруг“.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>3.3. Научният съвет на Института за държавата и правото при БАН утвърждава тема на планова работа на доц. д-р Михаил Малчев от секцията по гражданскоправни науки - „Относителната недействителност на гражданскоправните сделки“ със срок на изпълнение три години.</w:t>
      </w:r>
    </w:p>
    <w:p w:rsidR="00D5793E" w:rsidRP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3.4. Научният съвет на Института за държавата и правото при БАН утвърждава тема на планова работа на гл. ас. д-р Маргарита Балабанова от секцията по гражданскоправни науки - „Застрахователното обезщетение“ със срок на изпълнение три години. </w:t>
      </w:r>
    </w:p>
    <w:p w:rsidR="00D5793E" w:rsidRDefault="00D5793E" w:rsidP="00D5793E">
      <w:pPr>
        <w:jc w:val="both"/>
        <w:rPr>
          <w:rFonts w:ascii="Times New Roman" w:hAnsi="Times New Roman" w:cs="Times New Roman"/>
          <w:sz w:val="28"/>
          <w:szCs w:val="28"/>
        </w:rPr>
      </w:pPr>
      <w:r w:rsidRPr="00D5793E">
        <w:rPr>
          <w:rFonts w:ascii="Times New Roman" w:hAnsi="Times New Roman" w:cs="Times New Roman"/>
          <w:sz w:val="28"/>
          <w:szCs w:val="28"/>
        </w:rPr>
        <w:t xml:space="preserve">3.5. Научният съвет на Института за държавата и правото при БАН утвърждава тема на планова работа на гл. ас. д-р Петър </w:t>
      </w:r>
      <w:proofErr w:type="spellStart"/>
      <w:r w:rsidRPr="00D5793E">
        <w:rPr>
          <w:rFonts w:ascii="Times New Roman" w:hAnsi="Times New Roman" w:cs="Times New Roman"/>
          <w:sz w:val="28"/>
          <w:szCs w:val="28"/>
        </w:rPr>
        <w:t>Топуров</w:t>
      </w:r>
      <w:proofErr w:type="spellEnd"/>
      <w:r w:rsidRPr="00D5793E">
        <w:rPr>
          <w:rFonts w:ascii="Times New Roman" w:hAnsi="Times New Roman" w:cs="Times New Roman"/>
          <w:sz w:val="28"/>
          <w:szCs w:val="28"/>
        </w:rPr>
        <w:t xml:space="preserve"> от секцията по гражданскоправни науки - „Получаване на част от личното имущество на другия съпруг“ със срок на изпълнение три години.</w:t>
      </w:r>
    </w:p>
    <w:p w:rsidR="00527DE4" w:rsidRPr="008920DC" w:rsidRDefault="00527DE4" w:rsidP="008920DC">
      <w:pPr>
        <w:jc w:val="both"/>
        <w:rPr>
          <w:rFonts w:ascii="Times New Roman" w:hAnsi="Times New Roman" w:cs="Times New Roman"/>
          <w:sz w:val="28"/>
          <w:szCs w:val="28"/>
        </w:rPr>
      </w:pPr>
      <w:r w:rsidRPr="008920DC">
        <w:rPr>
          <w:rFonts w:ascii="Times New Roman" w:hAnsi="Times New Roman" w:cs="Times New Roman"/>
          <w:sz w:val="28"/>
          <w:szCs w:val="28"/>
        </w:rPr>
        <w:t>-----------------------------------</w:t>
      </w:r>
    </w:p>
    <w:p w:rsidR="000F005D" w:rsidRDefault="000F005D" w:rsidP="000F005D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0F005D" w:rsidRDefault="000F005D" w:rsidP="000F005D">
      <w:pPr>
        <w:jc w:val="both"/>
        <w:rPr>
          <w:rFonts w:ascii="Times New Roman" w:hAnsi="Times New Roman" w:cs="Times New Roman"/>
          <w:sz w:val="28"/>
          <w:szCs w:val="28"/>
        </w:rPr>
      </w:pPr>
      <w:r w:rsidRPr="000F005D">
        <w:rPr>
          <w:rFonts w:ascii="Times New Roman" w:hAnsi="Times New Roman" w:cs="Times New Roman"/>
          <w:sz w:val="28"/>
          <w:szCs w:val="28"/>
        </w:rPr>
        <w:t xml:space="preserve">Поради изчерпване на дневния ред заседанието беше закрито в </w:t>
      </w:r>
      <w:r w:rsidR="0034623B">
        <w:rPr>
          <w:rFonts w:ascii="Times New Roman" w:hAnsi="Times New Roman" w:cs="Times New Roman"/>
          <w:sz w:val="28"/>
          <w:szCs w:val="28"/>
        </w:rPr>
        <w:t>1</w:t>
      </w:r>
      <w:r w:rsidR="00D5793E">
        <w:rPr>
          <w:rFonts w:ascii="Times New Roman" w:hAnsi="Times New Roman" w:cs="Times New Roman"/>
          <w:sz w:val="28"/>
          <w:szCs w:val="28"/>
        </w:rPr>
        <w:t>1</w:t>
      </w:r>
      <w:r w:rsidR="0034623B">
        <w:rPr>
          <w:rFonts w:ascii="Times New Roman" w:hAnsi="Times New Roman" w:cs="Times New Roman"/>
          <w:sz w:val="28"/>
          <w:szCs w:val="28"/>
        </w:rPr>
        <w:t>.</w:t>
      </w:r>
      <w:r w:rsidR="00D5793E">
        <w:rPr>
          <w:rFonts w:ascii="Times New Roman" w:hAnsi="Times New Roman" w:cs="Times New Roman"/>
          <w:sz w:val="28"/>
          <w:szCs w:val="28"/>
        </w:rPr>
        <w:t>57</w:t>
      </w:r>
      <w:r w:rsidRPr="000F005D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27DE4" w:rsidRDefault="00527DE4" w:rsidP="000F00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7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54C"/>
    <w:multiLevelType w:val="multilevel"/>
    <w:tmpl w:val="1F2C21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80E2B7F"/>
    <w:multiLevelType w:val="hybridMultilevel"/>
    <w:tmpl w:val="50DA18C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D2DAA"/>
    <w:multiLevelType w:val="multilevel"/>
    <w:tmpl w:val="3DFC51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F92557A"/>
    <w:multiLevelType w:val="hybridMultilevel"/>
    <w:tmpl w:val="DEE6B3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7E"/>
    <w:rsid w:val="00023508"/>
    <w:rsid w:val="0007247B"/>
    <w:rsid w:val="000F005D"/>
    <w:rsid w:val="00163301"/>
    <w:rsid w:val="001D66BC"/>
    <w:rsid w:val="00274E03"/>
    <w:rsid w:val="00287091"/>
    <w:rsid w:val="002A7D77"/>
    <w:rsid w:val="002F5749"/>
    <w:rsid w:val="00312EC5"/>
    <w:rsid w:val="00341A2E"/>
    <w:rsid w:val="0034623B"/>
    <w:rsid w:val="003B1E99"/>
    <w:rsid w:val="003F5114"/>
    <w:rsid w:val="00484497"/>
    <w:rsid w:val="00527DE4"/>
    <w:rsid w:val="005777B9"/>
    <w:rsid w:val="005B50BF"/>
    <w:rsid w:val="005F7667"/>
    <w:rsid w:val="0067797B"/>
    <w:rsid w:val="006D117B"/>
    <w:rsid w:val="0075570D"/>
    <w:rsid w:val="0078693B"/>
    <w:rsid w:val="007908D7"/>
    <w:rsid w:val="007A6A56"/>
    <w:rsid w:val="007D5000"/>
    <w:rsid w:val="00854BCE"/>
    <w:rsid w:val="00855C7E"/>
    <w:rsid w:val="008920DC"/>
    <w:rsid w:val="008B2222"/>
    <w:rsid w:val="008F3593"/>
    <w:rsid w:val="00964E87"/>
    <w:rsid w:val="00987A75"/>
    <w:rsid w:val="009D07B1"/>
    <w:rsid w:val="009E60FD"/>
    <w:rsid w:val="00A35E6B"/>
    <w:rsid w:val="00A44C30"/>
    <w:rsid w:val="00A5018C"/>
    <w:rsid w:val="00B7269C"/>
    <w:rsid w:val="00B77FE9"/>
    <w:rsid w:val="00BD2AF2"/>
    <w:rsid w:val="00C03D42"/>
    <w:rsid w:val="00C17D2D"/>
    <w:rsid w:val="00C25522"/>
    <w:rsid w:val="00C47436"/>
    <w:rsid w:val="00C919A7"/>
    <w:rsid w:val="00CB7424"/>
    <w:rsid w:val="00D132E8"/>
    <w:rsid w:val="00D216C4"/>
    <w:rsid w:val="00D5793E"/>
    <w:rsid w:val="00D808F2"/>
    <w:rsid w:val="00D941D5"/>
    <w:rsid w:val="00DB0B06"/>
    <w:rsid w:val="00DB6C2B"/>
    <w:rsid w:val="00E51C7B"/>
    <w:rsid w:val="00E65C6F"/>
    <w:rsid w:val="00E85BD9"/>
    <w:rsid w:val="00E86B89"/>
    <w:rsid w:val="00E9279F"/>
    <w:rsid w:val="00F84CDA"/>
    <w:rsid w:val="00F9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0F65"/>
  <w15:docId w15:val="{27A53753-5B2D-4CC0-B5D9-807D1B79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MPN</dc:creator>
  <cp:lastModifiedBy>Irena</cp:lastModifiedBy>
  <cp:revision>4</cp:revision>
  <dcterms:created xsi:type="dcterms:W3CDTF">2026-02-13T11:17:00Z</dcterms:created>
  <dcterms:modified xsi:type="dcterms:W3CDTF">2026-02-13T11:19:00Z</dcterms:modified>
</cp:coreProperties>
</file>